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9145DC">
        <w:rPr>
          <w:rFonts w:ascii="ＭＳ 明朝" w:hAnsi="ＭＳ 明朝" w:hint="eastAsia"/>
        </w:rPr>
        <w:t>松山聾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9145DC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BA3FC2">
        <w:rPr>
          <w:rFonts w:ascii="ＭＳ 明朝" w:hAnsi="ＭＳ 明朝" w:hint="eastAsia"/>
        </w:rPr>
        <w:t>幼稚部棟テラス手すりスクリーン</w:t>
      </w:r>
      <w:bookmarkStart w:id="0" w:name="_GoBack"/>
      <w:bookmarkEnd w:id="0"/>
      <w:r w:rsidR="006A260F">
        <w:rPr>
          <w:rFonts w:ascii="ＭＳ 明朝" w:hAnsi="ＭＳ 明朝" w:hint="eastAsia"/>
        </w:rPr>
        <w:t>修繕</w:t>
      </w:r>
      <w:r w:rsidR="006F0817" w:rsidRPr="006F0817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9145DC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A0" w:rsidRDefault="008A44A0" w:rsidP="003C0AD2">
      <w:r>
        <w:separator/>
      </w:r>
    </w:p>
  </w:endnote>
  <w:endnote w:type="continuationSeparator" w:id="0">
    <w:p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A0" w:rsidRDefault="008A44A0" w:rsidP="003C0AD2">
      <w:r>
        <w:separator/>
      </w:r>
    </w:p>
  </w:footnote>
  <w:footnote w:type="continuationSeparator" w:id="0">
    <w:p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3ECF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45DC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A3FC2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D4950E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池内 恵美</cp:lastModifiedBy>
  <cp:revision>12</cp:revision>
  <cp:lastPrinted>2016-03-02T09:28:00Z</cp:lastPrinted>
  <dcterms:created xsi:type="dcterms:W3CDTF">2019-02-28T07:18:00Z</dcterms:created>
  <dcterms:modified xsi:type="dcterms:W3CDTF">2024-08-02T06:02:00Z</dcterms:modified>
</cp:coreProperties>
</file>